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248A" w14:textId="77777777" w:rsidR="00667DEC" w:rsidRPr="00667DEC" w:rsidRDefault="00667DEC">
      <w:pPr>
        <w:rPr>
          <w:rFonts w:ascii="Times New Roman" w:hAnsi="Times New Roman" w:cs="Times New Roman"/>
          <w:sz w:val="24"/>
          <w:szCs w:val="24"/>
        </w:rPr>
      </w:pPr>
    </w:p>
    <w:p w14:paraId="4473E6A1" w14:textId="3AB862A5" w:rsidR="00667DEC" w:rsidRPr="00667DEC" w:rsidRDefault="00667DEC" w:rsidP="00667DEC">
      <w:pPr>
        <w:jc w:val="center"/>
        <w:rPr>
          <w:rFonts w:ascii="Times New Roman" w:hAnsi="Times New Roman" w:cs="Times New Roman"/>
          <w:b/>
          <w:bCs/>
          <w:sz w:val="24"/>
          <w:szCs w:val="24"/>
        </w:rPr>
      </w:pPr>
      <w:r w:rsidRPr="00667DEC">
        <w:rPr>
          <w:rFonts w:ascii="Times New Roman" w:hAnsi="Times New Roman" w:cs="Times New Roman"/>
          <w:b/>
          <w:bCs/>
          <w:sz w:val="24"/>
          <w:szCs w:val="24"/>
        </w:rPr>
        <w:t>David Casem</w:t>
      </w:r>
    </w:p>
    <w:p w14:paraId="54925441" w14:textId="68B4031D" w:rsidR="00667DEC" w:rsidRPr="00667DEC" w:rsidRDefault="00667DEC" w:rsidP="00667DEC">
      <w:pPr>
        <w:jc w:val="center"/>
        <w:rPr>
          <w:rFonts w:ascii="Times New Roman" w:hAnsi="Times New Roman" w:cs="Times New Roman"/>
          <w:b/>
          <w:bCs/>
          <w:sz w:val="24"/>
          <w:szCs w:val="24"/>
        </w:rPr>
      </w:pPr>
      <w:r w:rsidRPr="00667DEC">
        <w:rPr>
          <w:rFonts w:ascii="Times New Roman" w:hAnsi="Times New Roman" w:cs="Times New Roman"/>
          <w:b/>
          <w:bCs/>
          <w:sz w:val="24"/>
          <w:szCs w:val="24"/>
        </w:rPr>
        <w:t>Chief Executive Officer</w:t>
      </w:r>
    </w:p>
    <w:p w14:paraId="1DBD16E5" w14:textId="31D45B1E" w:rsidR="00667DEC" w:rsidRPr="00667DEC" w:rsidRDefault="00667DEC" w:rsidP="00667DEC">
      <w:pPr>
        <w:jc w:val="center"/>
        <w:rPr>
          <w:rFonts w:ascii="Times New Roman" w:hAnsi="Times New Roman" w:cs="Times New Roman"/>
          <w:b/>
          <w:bCs/>
          <w:sz w:val="24"/>
          <w:szCs w:val="24"/>
        </w:rPr>
      </w:pPr>
      <w:proofErr w:type="spellStart"/>
      <w:r w:rsidRPr="00667DEC">
        <w:rPr>
          <w:rFonts w:ascii="Times New Roman" w:hAnsi="Times New Roman" w:cs="Times New Roman"/>
          <w:b/>
          <w:bCs/>
          <w:sz w:val="24"/>
          <w:szCs w:val="24"/>
        </w:rPr>
        <w:t>Telnyx</w:t>
      </w:r>
      <w:proofErr w:type="spellEnd"/>
    </w:p>
    <w:p w14:paraId="042AF8EB" w14:textId="77777777" w:rsidR="00667DEC" w:rsidRPr="00667DEC" w:rsidRDefault="00667DEC" w:rsidP="00667DEC">
      <w:pPr>
        <w:jc w:val="center"/>
        <w:rPr>
          <w:rFonts w:ascii="Times New Roman" w:hAnsi="Times New Roman" w:cs="Times New Roman"/>
          <w:b/>
          <w:bCs/>
          <w:sz w:val="24"/>
          <w:szCs w:val="24"/>
        </w:rPr>
      </w:pPr>
    </w:p>
    <w:p w14:paraId="00000001" w14:textId="06E4AA72" w:rsidR="00AA5CF9" w:rsidRPr="00667DEC" w:rsidRDefault="00000000">
      <w:pPr>
        <w:rPr>
          <w:rFonts w:ascii="Times New Roman" w:hAnsi="Times New Roman" w:cs="Times New Roman"/>
          <w:sz w:val="24"/>
          <w:szCs w:val="24"/>
        </w:rPr>
      </w:pPr>
      <w:proofErr w:type="spellStart"/>
      <w:r w:rsidRPr="00667DEC">
        <w:rPr>
          <w:rFonts w:ascii="Times New Roman" w:hAnsi="Times New Roman" w:cs="Times New Roman"/>
          <w:sz w:val="24"/>
          <w:szCs w:val="24"/>
        </w:rPr>
        <w:t>Telnyx</w:t>
      </w:r>
      <w:proofErr w:type="spellEnd"/>
      <w:r w:rsidRPr="00667DEC">
        <w:rPr>
          <w:rFonts w:ascii="Times New Roman" w:hAnsi="Times New Roman" w:cs="Times New Roman"/>
          <w:sz w:val="24"/>
          <w:szCs w:val="24"/>
        </w:rPr>
        <w:t xml:space="preserve"> nominates David Casem to serve as the Class C Representative on the ATIS Board of Directors. David, a self-made engineer and entrepreneur, is the founder and CEO of </w:t>
      </w:r>
      <w:proofErr w:type="spellStart"/>
      <w:r w:rsidRPr="00667DEC">
        <w:rPr>
          <w:rFonts w:ascii="Times New Roman" w:hAnsi="Times New Roman" w:cs="Times New Roman"/>
          <w:sz w:val="24"/>
          <w:szCs w:val="24"/>
        </w:rPr>
        <w:t>Telnyx</w:t>
      </w:r>
      <w:proofErr w:type="spellEnd"/>
      <w:r w:rsidRPr="00667DEC">
        <w:rPr>
          <w:rFonts w:ascii="Times New Roman" w:hAnsi="Times New Roman" w:cs="Times New Roman"/>
          <w:sz w:val="24"/>
          <w:szCs w:val="24"/>
        </w:rPr>
        <w:t xml:space="preserve">, a globally recognized real-time communications software platform. David built </w:t>
      </w:r>
      <w:proofErr w:type="spellStart"/>
      <w:r w:rsidRPr="00667DEC">
        <w:rPr>
          <w:rFonts w:ascii="Times New Roman" w:hAnsi="Times New Roman" w:cs="Times New Roman"/>
          <w:sz w:val="24"/>
          <w:szCs w:val="24"/>
        </w:rPr>
        <w:t>Telnyx’s</w:t>
      </w:r>
      <w:proofErr w:type="spellEnd"/>
      <w:r w:rsidRPr="00667DEC">
        <w:rPr>
          <w:rFonts w:ascii="Times New Roman" w:hAnsi="Times New Roman" w:cs="Times New Roman"/>
          <w:sz w:val="24"/>
          <w:szCs w:val="24"/>
        </w:rPr>
        <w:t xml:space="preserve"> initial network and serves by leveraging open-source software and an FCC Order 15-70 license for numbering resources.  </w:t>
      </w:r>
    </w:p>
    <w:p w14:paraId="00000002" w14:textId="77777777" w:rsidR="00AA5CF9" w:rsidRPr="00667DEC" w:rsidRDefault="00AA5CF9">
      <w:pPr>
        <w:rPr>
          <w:rFonts w:ascii="Times New Roman" w:hAnsi="Times New Roman" w:cs="Times New Roman"/>
          <w:sz w:val="24"/>
          <w:szCs w:val="24"/>
        </w:rPr>
      </w:pPr>
    </w:p>
    <w:p w14:paraId="00000003" w14:textId="77777777" w:rsidR="00AA5CF9" w:rsidRPr="00667DEC" w:rsidRDefault="00000000">
      <w:pPr>
        <w:rPr>
          <w:rFonts w:ascii="Times New Roman" w:hAnsi="Times New Roman" w:cs="Times New Roman"/>
          <w:sz w:val="24"/>
          <w:szCs w:val="24"/>
        </w:rPr>
      </w:pPr>
      <w:r w:rsidRPr="00667DEC">
        <w:rPr>
          <w:rFonts w:ascii="Times New Roman" w:hAnsi="Times New Roman" w:cs="Times New Roman"/>
          <w:sz w:val="24"/>
          <w:szCs w:val="24"/>
        </w:rPr>
        <w:t xml:space="preserve">At the heart of </w:t>
      </w:r>
      <w:proofErr w:type="spellStart"/>
      <w:r w:rsidRPr="00667DEC">
        <w:rPr>
          <w:rFonts w:ascii="Times New Roman" w:hAnsi="Times New Roman" w:cs="Times New Roman"/>
          <w:sz w:val="24"/>
          <w:szCs w:val="24"/>
        </w:rPr>
        <w:t>Telnyx's</w:t>
      </w:r>
      <w:proofErr w:type="spellEnd"/>
      <w:r w:rsidRPr="00667DEC">
        <w:rPr>
          <w:rFonts w:ascii="Times New Roman" w:hAnsi="Times New Roman" w:cs="Times New Roman"/>
          <w:sz w:val="24"/>
          <w:szCs w:val="24"/>
        </w:rPr>
        <w:t xml:space="preserve"> technical and commercial evolution, David serves as the guiding technical strategist. His understanding of industry dynamics positions him as a key influencer in shaping the future of next-generation providers, </w:t>
      </w:r>
      <w:proofErr w:type="spellStart"/>
      <w:r w:rsidRPr="00667DEC">
        <w:rPr>
          <w:rFonts w:ascii="Times New Roman" w:hAnsi="Times New Roman" w:cs="Times New Roman"/>
          <w:sz w:val="24"/>
          <w:szCs w:val="24"/>
        </w:rPr>
        <w:t>Telnyx</w:t>
      </w:r>
      <w:proofErr w:type="spellEnd"/>
      <w:r w:rsidRPr="00667DEC">
        <w:rPr>
          <w:rFonts w:ascii="Times New Roman" w:hAnsi="Times New Roman" w:cs="Times New Roman"/>
          <w:sz w:val="24"/>
          <w:szCs w:val="24"/>
        </w:rPr>
        <w:t xml:space="preserve"> included, within the dynamic landscape of today's marketplace.</w:t>
      </w:r>
    </w:p>
    <w:p w14:paraId="00000004" w14:textId="77777777" w:rsidR="00AA5CF9" w:rsidRPr="00667DEC" w:rsidRDefault="00AA5CF9">
      <w:pPr>
        <w:rPr>
          <w:rFonts w:ascii="Times New Roman" w:hAnsi="Times New Roman" w:cs="Times New Roman"/>
          <w:sz w:val="24"/>
          <w:szCs w:val="24"/>
        </w:rPr>
      </w:pPr>
    </w:p>
    <w:p w14:paraId="00000005" w14:textId="77777777" w:rsidR="00AA5CF9" w:rsidRPr="00667DEC" w:rsidRDefault="00000000">
      <w:pPr>
        <w:rPr>
          <w:rFonts w:ascii="Times New Roman" w:hAnsi="Times New Roman" w:cs="Times New Roman"/>
          <w:sz w:val="24"/>
          <w:szCs w:val="24"/>
        </w:rPr>
      </w:pPr>
      <w:proofErr w:type="spellStart"/>
      <w:r w:rsidRPr="00667DEC">
        <w:rPr>
          <w:rFonts w:ascii="Times New Roman" w:hAnsi="Times New Roman" w:cs="Times New Roman"/>
          <w:sz w:val="24"/>
          <w:szCs w:val="24"/>
        </w:rPr>
        <w:t>Telnyx's</w:t>
      </w:r>
      <w:proofErr w:type="spellEnd"/>
      <w:r w:rsidRPr="00667DEC">
        <w:rPr>
          <w:rFonts w:ascii="Times New Roman" w:hAnsi="Times New Roman" w:cs="Times New Roman"/>
          <w:sz w:val="24"/>
          <w:szCs w:val="24"/>
        </w:rPr>
        <w:t xml:space="preserve"> commitment to democratizing access to cutting-edge communication technologies and cost-effective solutions fuels its active engagement in various industry groups. David, armed with extensive industry knowledge and experience, represented </w:t>
      </w:r>
      <w:proofErr w:type="spellStart"/>
      <w:r w:rsidRPr="00667DEC">
        <w:rPr>
          <w:rFonts w:ascii="Times New Roman" w:hAnsi="Times New Roman" w:cs="Times New Roman"/>
          <w:sz w:val="24"/>
          <w:szCs w:val="24"/>
        </w:rPr>
        <w:t>Telnyx</w:t>
      </w:r>
      <w:proofErr w:type="spellEnd"/>
      <w:r w:rsidRPr="00667DEC">
        <w:rPr>
          <w:rFonts w:ascii="Times New Roman" w:hAnsi="Times New Roman" w:cs="Times New Roman"/>
          <w:sz w:val="24"/>
          <w:szCs w:val="24"/>
        </w:rPr>
        <w:t xml:space="preserve"> as a proactive voting member of the North American Numbering Council (NANC) since 2017, prior to its dissolution. In this capacity, he has actively contributed to pivotal industry discussions, such as Nationwide Number Portability, the battle against robocalling, and the implementation of SHAKEN/STIR protocols. He has also previously participated on the Industry Numbering Committee (INC), iconectiv’s Common Interest Group on Routing and Rating (CIGRR), North American Number Portability Management (NAPM) LLC, all of which continue to have a </w:t>
      </w:r>
      <w:proofErr w:type="spellStart"/>
      <w:r w:rsidRPr="00667DEC">
        <w:rPr>
          <w:rFonts w:ascii="Times New Roman" w:hAnsi="Times New Roman" w:cs="Times New Roman"/>
          <w:sz w:val="24"/>
          <w:szCs w:val="24"/>
        </w:rPr>
        <w:t>Telnyx</w:t>
      </w:r>
      <w:proofErr w:type="spellEnd"/>
      <w:r w:rsidRPr="00667DEC">
        <w:rPr>
          <w:rFonts w:ascii="Times New Roman" w:hAnsi="Times New Roman" w:cs="Times New Roman"/>
          <w:sz w:val="24"/>
          <w:szCs w:val="24"/>
        </w:rPr>
        <w:t xml:space="preserve"> presence.</w:t>
      </w:r>
    </w:p>
    <w:p w14:paraId="00000006" w14:textId="77777777" w:rsidR="00AA5CF9" w:rsidRPr="00667DEC" w:rsidRDefault="00AA5CF9">
      <w:pPr>
        <w:rPr>
          <w:rFonts w:ascii="Times New Roman" w:hAnsi="Times New Roman" w:cs="Times New Roman"/>
          <w:sz w:val="24"/>
          <w:szCs w:val="24"/>
        </w:rPr>
      </w:pPr>
    </w:p>
    <w:p w14:paraId="00000007" w14:textId="77777777" w:rsidR="00AA5CF9" w:rsidRDefault="00000000">
      <w:pPr>
        <w:rPr>
          <w:sz w:val="20"/>
          <w:szCs w:val="20"/>
        </w:rPr>
      </w:pPr>
      <w:r w:rsidRPr="00667DEC">
        <w:rPr>
          <w:rFonts w:ascii="Times New Roman" w:hAnsi="Times New Roman" w:cs="Times New Roman"/>
          <w:sz w:val="24"/>
          <w:szCs w:val="24"/>
        </w:rPr>
        <w:t xml:space="preserve">David has also expanded </w:t>
      </w:r>
      <w:proofErr w:type="spellStart"/>
      <w:r w:rsidRPr="00667DEC">
        <w:rPr>
          <w:rFonts w:ascii="Times New Roman" w:hAnsi="Times New Roman" w:cs="Times New Roman"/>
          <w:sz w:val="24"/>
          <w:szCs w:val="24"/>
        </w:rPr>
        <w:t>Telnyx's</w:t>
      </w:r>
      <w:proofErr w:type="spellEnd"/>
      <w:r w:rsidRPr="00667DEC">
        <w:rPr>
          <w:rFonts w:ascii="Times New Roman" w:hAnsi="Times New Roman" w:cs="Times New Roman"/>
          <w:sz w:val="24"/>
          <w:szCs w:val="24"/>
        </w:rPr>
        <w:t xml:space="preserve"> industry involvement to include a wide array of pro-industry groups, including the Voice on the Net Coalition (VON), INCOMPAS, Number Portability Industry Forum (NPIF), the Traffic Pumping Trace Back Group (TPTG), and the Industry Traceback Group (ITG) Steering</w:t>
      </w:r>
      <w:r>
        <w:rPr>
          <w:sz w:val="20"/>
          <w:szCs w:val="20"/>
        </w:rPr>
        <w:t xml:space="preserve"> Committee. </w:t>
      </w:r>
    </w:p>
    <w:p w14:paraId="00000008" w14:textId="77777777" w:rsidR="00AA5CF9" w:rsidRDefault="00AA5CF9"/>
    <w:sectPr w:rsidR="00AA5C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F9"/>
    <w:rsid w:val="00497376"/>
    <w:rsid w:val="00667DEC"/>
    <w:rsid w:val="00AA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E9FE"/>
  <w15:docId w15:val="{6A2B3DF8-F233-41C8-8D3D-BB9A9265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Goode</dc:creator>
  <cp:lastModifiedBy>Tom Goode</cp:lastModifiedBy>
  <cp:revision>2</cp:revision>
  <dcterms:created xsi:type="dcterms:W3CDTF">2025-10-01T18:47:00Z</dcterms:created>
  <dcterms:modified xsi:type="dcterms:W3CDTF">2025-10-01T18:47:00Z</dcterms:modified>
</cp:coreProperties>
</file>